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28" w:rsidRDefault="00357628" w:rsidP="00357628">
      <w:pPr>
        <w:jc w:val="right"/>
        <w:rPr>
          <w:rFonts w:ascii="Times New Roman" w:hAnsi="Times New Roman" w:cs="Times New Roman"/>
          <w:b/>
          <w:sz w:val="28"/>
          <w:szCs w:val="28"/>
        </w:rPr>
      </w:pPr>
    </w:p>
    <w:p w:rsidR="00357628" w:rsidRPr="00103D6E" w:rsidRDefault="00357628" w:rsidP="00520843">
      <w:pPr>
        <w:rPr>
          <w:rFonts w:ascii="Times New Roman" w:hAnsi="Times New Roman" w:cs="Times New Roman"/>
          <w:b/>
          <w:sz w:val="28"/>
          <w:szCs w:val="28"/>
        </w:rPr>
      </w:pPr>
      <w:r w:rsidRPr="00103D6E">
        <w:rPr>
          <w:rFonts w:ascii="Times New Roman" w:hAnsi="Times New Roman" w:cs="Times New Roman"/>
          <w:b/>
          <w:sz w:val="28"/>
          <w:szCs w:val="28"/>
        </w:rPr>
        <w:t>Юридичний висновок</w:t>
      </w:r>
      <w:r>
        <w:rPr>
          <w:rFonts w:ascii="Times New Roman" w:hAnsi="Times New Roman" w:cs="Times New Roman"/>
          <w:b/>
          <w:sz w:val="28"/>
          <w:szCs w:val="28"/>
        </w:rPr>
        <w:t xml:space="preserve"> Комітету виборців України </w:t>
      </w:r>
      <w:r w:rsidR="00520843">
        <w:rPr>
          <w:rFonts w:ascii="Times New Roman" w:hAnsi="Times New Roman" w:cs="Times New Roman"/>
          <w:b/>
          <w:sz w:val="28"/>
          <w:szCs w:val="28"/>
        </w:rPr>
        <w:t xml:space="preserve">щодо виборів </w:t>
      </w:r>
      <w:r w:rsidRPr="00103D6E">
        <w:rPr>
          <w:rFonts w:ascii="Times New Roman" w:hAnsi="Times New Roman" w:cs="Times New Roman"/>
          <w:b/>
          <w:sz w:val="28"/>
          <w:szCs w:val="28"/>
        </w:rPr>
        <w:t>Київського міського голови та депутатів Київської міської ради</w:t>
      </w: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25 лютого 2014 року Верховна Рада України прийняла Постанову </w:t>
      </w:r>
      <w:r w:rsidRPr="008561AA">
        <w:rPr>
          <w:rFonts w:ascii="Times New Roman" w:hAnsi="Times New Roman" w:cs="Times New Roman"/>
          <w:sz w:val="24"/>
          <w:szCs w:val="28"/>
        </w:rPr>
        <w:t>№ 791-VII</w:t>
      </w:r>
      <w:r>
        <w:rPr>
          <w:rFonts w:ascii="Times New Roman" w:hAnsi="Times New Roman" w:cs="Times New Roman"/>
          <w:sz w:val="24"/>
          <w:szCs w:val="28"/>
        </w:rPr>
        <w:t xml:space="preserve"> «</w:t>
      </w:r>
      <w:r w:rsidRPr="000B36F5">
        <w:rPr>
          <w:rFonts w:ascii="Times New Roman" w:hAnsi="Times New Roman" w:cs="Times New Roman"/>
          <w:sz w:val="24"/>
          <w:szCs w:val="28"/>
        </w:rPr>
        <w:t xml:space="preserve">Про призначення </w:t>
      </w:r>
      <w:r w:rsidRPr="008561AA">
        <w:rPr>
          <w:rFonts w:ascii="Times New Roman" w:hAnsi="Times New Roman" w:cs="Times New Roman"/>
          <w:sz w:val="24"/>
          <w:szCs w:val="28"/>
        </w:rPr>
        <w:t>позачергових</w:t>
      </w:r>
      <w:r w:rsidRPr="000B36F5">
        <w:rPr>
          <w:rFonts w:ascii="Times New Roman" w:hAnsi="Times New Roman" w:cs="Times New Roman"/>
          <w:sz w:val="24"/>
          <w:szCs w:val="28"/>
        </w:rPr>
        <w:t xml:space="preserve"> виборів Київського міського голови та депутатів Київської міської ради 25 травня 2014 року</w:t>
      </w:r>
      <w:r>
        <w:rPr>
          <w:rFonts w:ascii="Times New Roman" w:hAnsi="Times New Roman" w:cs="Times New Roman"/>
          <w:sz w:val="24"/>
          <w:szCs w:val="28"/>
        </w:rPr>
        <w:t>», якою були п</w:t>
      </w:r>
      <w:r w:rsidRPr="000B36F5">
        <w:rPr>
          <w:rFonts w:ascii="Times New Roman" w:hAnsi="Times New Roman" w:cs="Times New Roman"/>
          <w:sz w:val="24"/>
          <w:szCs w:val="28"/>
        </w:rPr>
        <w:t>ризнач</w:t>
      </w:r>
      <w:r>
        <w:rPr>
          <w:rFonts w:ascii="Times New Roman" w:hAnsi="Times New Roman" w:cs="Times New Roman"/>
          <w:sz w:val="24"/>
          <w:szCs w:val="28"/>
        </w:rPr>
        <w:t>ені</w:t>
      </w:r>
      <w:r w:rsidRPr="000B36F5">
        <w:rPr>
          <w:rFonts w:ascii="Times New Roman" w:hAnsi="Times New Roman" w:cs="Times New Roman"/>
          <w:sz w:val="24"/>
          <w:szCs w:val="28"/>
        </w:rPr>
        <w:t xml:space="preserve"> позачергові вибори Київського міського голови та  депутатів Київської міської ради на неділю 25 травня 2014 року</w:t>
      </w:r>
      <w:r>
        <w:rPr>
          <w:rFonts w:ascii="Times New Roman" w:hAnsi="Times New Roman" w:cs="Times New Roman"/>
          <w:sz w:val="24"/>
          <w:szCs w:val="28"/>
        </w:rPr>
        <w:t xml:space="preserve">. Ці вибори відбулися і на них були обрані Київський міський голова та депутати Київської міської ради. </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В той же час, виникають питання стосовно строку повноважень Київського міського голови та депутатів Київської міської ради, а також, відповідно, щодо дати наступних виборів. Так, </w:t>
      </w:r>
      <w:r w:rsidRPr="00336E2C">
        <w:rPr>
          <w:rFonts w:ascii="Times New Roman" w:hAnsi="Times New Roman" w:cs="Times New Roman"/>
          <w:sz w:val="24"/>
          <w:szCs w:val="28"/>
        </w:rPr>
        <w:t xml:space="preserve">заступник голови КМДА і секретар Київради Олексій </w:t>
      </w:r>
      <w:proofErr w:type="spellStart"/>
      <w:r w:rsidRPr="00336E2C">
        <w:rPr>
          <w:rFonts w:ascii="Times New Roman" w:hAnsi="Times New Roman" w:cs="Times New Roman"/>
          <w:sz w:val="24"/>
          <w:szCs w:val="28"/>
        </w:rPr>
        <w:t>Резніков</w:t>
      </w:r>
      <w:proofErr w:type="spellEnd"/>
      <w:r>
        <w:rPr>
          <w:rFonts w:ascii="Times New Roman" w:hAnsi="Times New Roman" w:cs="Times New Roman"/>
          <w:sz w:val="24"/>
          <w:szCs w:val="28"/>
        </w:rPr>
        <w:t xml:space="preserve"> заявив, що</w:t>
      </w:r>
      <w:r w:rsidRPr="00336E2C">
        <w:rPr>
          <w:rFonts w:ascii="Times New Roman" w:hAnsi="Times New Roman" w:cs="Times New Roman"/>
          <w:sz w:val="24"/>
          <w:szCs w:val="28"/>
        </w:rPr>
        <w:t xml:space="preserve"> вибори в Києві</w:t>
      </w:r>
      <w:r>
        <w:rPr>
          <w:rFonts w:ascii="Times New Roman" w:hAnsi="Times New Roman" w:cs="Times New Roman"/>
          <w:sz w:val="24"/>
          <w:szCs w:val="28"/>
        </w:rPr>
        <w:t xml:space="preserve"> 25 травня 2014 року</w:t>
      </w:r>
      <w:r w:rsidRPr="00336E2C">
        <w:rPr>
          <w:rFonts w:ascii="Times New Roman" w:hAnsi="Times New Roman" w:cs="Times New Roman"/>
          <w:sz w:val="24"/>
          <w:szCs w:val="28"/>
        </w:rPr>
        <w:t xml:space="preserve"> були не просто черговими, вони ще й відбулися із запізненням. Парламенту потрібно розібратися з цим, і коли він буде приймати постанову про призначення місцевих виборів по всій країні, визначити суб'єкти, де вибори вже були проведені в травні, адже окрім Києва, таких міст близько двадцяти</w:t>
      </w:r>
      <w:r>
        <w:rPr>
          <w:rFonts w:ascii="Times New Roman" w:hAnsi="Times New Roman" w:cs="Times New Roman"/>
          <w:sz w:val="24"/>
          <w:szCs w:val="28"/>
        </w:rPr>
        <w:t xml:space="preserve">. На думку Олексія </w:t>
      </w:r>
      <w:proofErr w:type="spellStart"/>
      <w:r>
        <w:rPr>
          <w:rFonts w:ascii="Times New Roman" w:hAnsi="Times New Roman" w:cs="Times New Roman"/>
          <w:sz w:val="24"/>
          <w:szCs w:val="28"/>
        </w:rPr>
        <w:t>Резнікова</w:t>
      </w:r>
      <w:proofErr w:type="spellEnd"/>
      <w:r>
        <w:rPr>
          <w:rFonts w:ascii="Times New Roman" w:hAnsi="Times New Roman" w:cs="Times New Roman"/>
          <w:sz w:val="24"/>
          <w:szCs w:val="28"/>
        </w:rPr>
        <w:t xml:space="preserve">, </w:t>
      </w:r>
      <w:r w:rsidRPr="008561AA">
        <w:rPr>
          <w:rFonts w:ascii="Times New Roman" w:hAnsi="Times New Roman" w:cs="Times New Roman"/>
          <w:sz w:val="24"/>
          <w:szCs w:val="28"/>
        </w:rPr>
        <w:t>спроби організувати повторні вибори у Києві необхідно присікти</w:t>
      </w:r>
      <w:r>
        <w:rPr>
          <w:rFonts w:ascii="Times New Roman" w:hAnsi="Times New Roman" w:cs="Times New Roman"/>
          <w:sz w:val="24"/>
          <w:szCs w:val="28"/>
        </w:rPr>
        <w:t xml:space="preserve">. Також Олексій </w:t>
      </w:r>
      <w:proofErr w:type="spellStart"/>
      <w:r>
        <w:rPr>
          <w:rFonts w:ascii="Times New Roman" w:hAnsi="Times New Roman" w:cs="Times New Roman"/>
          <w:sz w:val="24"/>
          <w:szCs w:val="28"/>
        </w:rPr>
        <w:t>Резніков</w:t>
      </w:r>
      <w:proofErr w:type="spellEnd"/>
      <w:r>
        <w:rPr>
          <w:rFonts w:ascii="Times New Roman" w:hAnsi="Times New Roman" w:cs="Times New Roman"/>
          <w:sz w:val="24"/>
          <w:szCs w:val="28"/>
        </w:rPr>
        <w:t xml:space="preserve"> в іншому своєму інтерв</w:t>
      </w:r>
      <w:r w:rsidRPr="00A3621B">
        <w:rPr>
          <w:rFonts w:ascii="Times New Roman" w:hAnsi="Times New Roman" w:cs="Times New Roman"/>
          <w:sz w:val="24"/>
          <w:szCs w:val="28"/>
        </w:rPr>
        <w:t>’</w:t>
      </w:r>
      <w:r>
        <w:rPr>
          <w:rFonts w:ascii="Times New Roman" w:hAnsi="Times New Roman" w:cs="Times New Roman"/>
          <w:sz w:val="24"/>
          <w:szCs w:val="28"/>
        </w:rPr>
        <w:t xml:space="preserve">ю згадав, про рішення Конституційного суду України 2009 року, яке стосувалося цієї ситуації та досвід місцевих позачергових виборів у м. Києві 2008 року. </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Варто зазначити, що відповідно до ст. 14 Закону України «</w:t>
      </w:r>
      <w:r w:rsidRPr="008561AA">
        <w:rPr>
          <w:rFonts w:ascii="Times New Roman" w:hAnsi="Times New Roman" w:cs="Times New Roman"/>
          <w:sz w:val="24"/>
          <w:szCs w:val="28"/>
        </w:rPr>
        <w:t>Про вибори депутатів Верховної Ради Автономної Республіки Крим, місцевих рад та сільських, селищних, міських голів</w:t>
      </w:r>
      <w:r>
        <w:rPr>
          <w:rFonts w:ascii="Times New Roman" w:hAnsi="Times New Roman" w:cs="Times New Roman"/>
          <w:sz w:val="24"/>
          <w:szCs w:val="28"/>
        </w:rPr>
        <w:t xml:space="preserve">» повторні вибори призначаються </w:t>
      </w:r>
      <w:r w:rsidRPr="008561AA">
        <w:rPr>
          <w:rFonts w:ascii="Times New Roman" w:hAnsi="Times New Roman" w:cs="Times New Roman"/>
          <w:sz w:val="24"/>
          <w:szCs w:val="28"/>
        </w:rPr>
        <w:t>у разі визнання відповідних виборів такими, що не відбулися, чи в разі визнання особи такою, яка відмовилася від посади</w:t>
      </w:r>
      <w:r>
        <w:rPr>
          <w:rFonts w:ascii="Times New Roman" w:hAnsi="Times New Roman" w:cs="Times New Roman"/>
          <w:sz w:val="24"/>
          <w:szCs w:val="28"/>
        </w:rPr>
        <w:t xml:space="preserve">, на яку її обрали, тому не </w:t>
      </w:r>
      <w:proofErr w:type="spellStart"/>
      <w:r>
        <w:rPr>
          <w:rFonts w:ascii="Times New Roman" w:hAnsi="Times New Roman" w:cs="Times New Roman"/>
          <w:sz w:val="24"/>
          <w:szCs w:val="28"/>
        </w:rPr>
        <w:t>коректно</w:t>
      </w:r>
      <w:proofErr w:type="spellEnd"/>
      <w:r>
        <w:rPr>
          <w:rFonts w:ascii="Times New Roman" w:hAnsi="Times New Roman" w:cs="Times New Roman"/>
          <w:sz w:val="24"/>
          <w:szCs w:val="28"/>
        </w:rPr>
        <w:t xml:space="preserve"> вживати термін «повторні вибори» щодо майбутніх виборів, як це було зроблено у статті.</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Щоб розібратися у ситуації, варто повернутися у 2006 рік, коли були проведені чергові вибори депутатів Київської міської ради та Київського міського голови (26 березня 2006 року). Стаття 141 Конституції України на час виборів передбачала, що депутати Київської міської ради обираються строком на 5 років, а Київський міський голова – на 4 роки (не </w:t>
      </w:r>
      <w:proofErr w:type="spellStart"/>
      <w:r>
        <w:rPr>
          <w:rFonts w:ascii="Times New Roman" w:hAnsi="Times New Roman" w:cs="Times New Roman"/>
          <w:sz w:val="24"/>
          <w:szCs w:val="28"/>
        </w:rPr>
        <w:t>уточнювалося</w:t>
      </w:r>
      <w:proofErr w:type="spellEnd"/>
      <w:r>
        <w:rPr>
          <w:rFonts w:ascii="Times New Roman" w:hAnsi="Times New Roman" w:cs="Times New Roman"/>
          <w:sz w:val="24"/>
          <w:szCs w:val="28"/>
        </w:rPr>
        <w:t>, на яких видах виборів). Щодо строку, коли мають відбутися місцеві вибори, то було передбачено тодішнім Законом України «</w:t>
      </w:r>
      <w:r w:rsidRPr="007679D1">
        <w:rPr>
          <w:rFonts w:ascii="Times New Roman" w:hAnsi="Times New Roman" w:cs="Times New Roman"/>
          <w:sz w:val="24"/>
          <w:szCs w:val="28"/>
        </w:rPr>
        <w:t>Про вибори депутатів Верховної Ради Автономної Республіки Крим, місцевих рад  та сільських, селищних, міських голів</w:t>
      </w:r>
      <w:r>
        <w:rPr>
          <w:rFonts w:ascii="Times New Roman" w:hAnsi="Times New Roman" w:cs="Times New Roman"/>
          <w:sz w:val="24"/>
          <w:szCs w:val="28"/>
        </w:rPr>
        <w:t xml:space="preserve">», що це неділя. </w:t>
      </w:r>
      <w:r>
        <w:rPr>
          <w:rFonts w:ascii="Times New Roman" w:hAnsi="Times New Roman" w:cs="Times New Roman"/>
          <w:sz w:val="24"/>
          <w:szCs w:val="28"/>
        </w:rPr>
        <w:tab/>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У 2008 році Верховною Радою України були призначені на 25 травня позачергові вибори депутатів Київської міської ради та Київського міського голови, які відбулися. Після цих виборів </w:t>
      </w:r>
      <w:proofErr w:type="spellStart"/>
      <w:r>
        <w:rPr>
          <w:rFonts w:ascii="Times New Roman" w:hAnsi="Times New Roman" w:cs="Times New Roman"/>
          <w:sz w:val="24"/>
          <w:szCs w:val="28"/>
        </w:rPr>
        <w:t>виникло</w:t>
      </w:r>
      <w:proofErr w:type="spellEnd"/>
      <w:r>
        <w:rPr>
          <w:rFonts w:ascii="Times New Roman" w:hAnsi="Times New Roman" w:cs="Times New Roman"/>
          <w:sz w:val="24"/>
          <w:szCs w:val="28"/>
        </w:rPr>
        <w:t xml:space="preserve"> запитання – на який строк обрані відповідні органи? Конституційний суд України у своєму Рішенні </w:t>
      </w:r>
      <w:r w:rsidRPr="00A3621B">
        <w:rPr>
          <w:rFonts w:ascii="Times New Roman" w:hAnsi="Times New Roman" w:cs="Times New Roman"/>
          <w:sz w:val="24"/>
          <w:szCs w:val="28"/>
        </w:rPr>
        <w:t>№ 13-рп/2009</w:t>
      </w:r>
      <w:r>
        <w:rPr>
          <w:rFonts w:ascii="Times New Roman" w:hAnsi="Times New Roman" w:cs="Times New Roman"/>
          <w:sz w:val="24"/>
          <w:szCs w:val="28"/>
        </w:rPr>
        <w:t xml:space="preserve"> від </w:t>
      </w:r>
      <w:r w:rsidRPr="00A3621B">
        <w:rPr>
          <w:rFonts w:ascii="Times New Roman" w:hAnsi="Times New Roman" w:cs="Times New Roman"/>
          <w:sz w:val="24"/>
          <w:szCs w:val="28"/>
        </w:rPr>
        <w:t>4 червня 2009 року</w:t>
      </w:r>
      <w:r>
        <w:rPr>
          <w:rFonts w:ascii="Times New Roman" w:hAnsi="Times New Roman" w:cs="Times New Roman"/>
          <w:sz w:val="24"/>
          <w:szCs w:val="28"/>
        </w:rPr>
        <w:t xml:space="preserve"> </w:t>
      </w:r>
      <w:r w:rsidRPr="00A3621B">
        <w:rPr>
          <w:rFonts w:ascii="Times New Roman" w:hAnsi="Times New Roman" w:cs="Times New Roman"/>
          <w:sz w:val="24"/>
          <w:szCs w:val="28"/>
        </w:rPr>
        <w:t>у справі за конституційним поданням Київської міської ради щодо офіційного тлумачення положень частин першої, другої статті 141 Конституції України</w:t>
      </w:r>
      <w:r>
        <w:rPr>
          <w:rFonts w:ascii="Times New Roman" w:hAnsi="Times New Roman" w:cs="Times New Roman"/>
          <w:sz w:val="24"/>
          <w:szCs w:val="28"/>
        </w:rPr>
        <w:t xml:space="preserve"> зазначив, що п</w:t>
      </w:r>
      <w:r w:rsidRPr="00A3621B">
        <w:rPr>
          <w:rFonts w:ascii="Times New Roman" w:hAnsi="Times New Roman" w:cs="Times New Roman"/>
          <w:sz w:val="24"/>
          <w:szCs w:val="28"/>
        </w:rPr>
        <w:t>оложення частин першої, другої статті 141 Конституції України, що встановлюють строки, на які обираються депутати до складу сільської, селищної, міської, районної, обласної ради чи сільський, селищний, міський голова, слід розуміти так, що при обранні цих осіб на передбачених Конституцією України виборах</w:t>
      </w:r>
      <w:r>
        <w:rPr>
          <w:rFonts w:ascii="Times New Roman" w:hAnsi="Times New Roman" w:cs="Times New Roman"/>
          <w:sz w:val="24"/>
          <w:szCs w:val="28"/>
        </w:rPr>
        <w:t xml:space="preserve"> (як чергових, так і позачергових) –</w:t>
      </w:r>
      <w:r w:rsidRPr="00A3621B">
        <w:rPr>
          <w:rFonts w:ascii="Times New Roman" w:hAnsi="Times New Roman" w:cs="Times New Roman"/>
          <w:sz w:val="24"/>
          <w:szCs w:val="28"/>
        </w:rPr>
        <w:t xml:space="preserve"> на них поширюються відповідно п’ятирічний та </w:t>
      </w:r>
      <w:r w:rsidRPr="00A3621B">
        <w:rPr>
          <w:rFonts w:ascii="Times New Roman" w:hAnsi="Times New Roman" w:cs="Times New Roman"/>
          <w:sz w:val="24"/>
          <w:szCs w:val="28"/>
        </w:rPr>
        <w:lastRenderedPageBreak/>
        <w:t>чотирирічний строки повноважень.</w:t>
      </w:r>
      <w:r>
        <w:rPr>
          <w:rFonts w:ascii="Times New Roman" w:hAnsi="Times New Roman" w:cs="Times New Roman"/>
          <w:sz w:val="24"/>
          <w:szCs w:val="28"/>
        </w:rPr>
        <w:t xml:space="preserve"> Тобто, строк повноважень депутатів Київської міської ради збігав у 2013 році, а Київського міського голови – у 2012 році.</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30.09.2010 року Конституційний суд України прийняв рішення, у якому визнав таким, що не </w:t>
      </w:r>
      <w:r w:rsidRPr="000A3B0B">
        <w:rPr>
          <w:rFonts w:ascii="Times New Roman" w:hAnsi="Times New Roman" w:cs="Times New Roman"/>
          <w:sz w:val="24"/>
          <w:szCs w:val="28"/>
        </w:rPr>
        <w:t>від</w:t>
      </w:r>
      <w:r>
        <w:rPr>
          <w:rFonts w:ascii="Times New Roman" w:hAnsi="Times New Roman" w:cs="Times New Roman"/>
          <w:sz w:val="24"/>
          <w:szCs w:val="28"/>
        </w:rPr>
        <w:t xml:space="preserve">повідає Конституції України </w:t>
      </w:r>
      <w:r w:rsidRPr="000A3B0B">
        <w:rPr>
          <w:rFonts w:ascii="Times New Roman" w:hAnsi="Times New Roman" w:cs="Times New Roman"/>
          <w:sz w:val="24"/>
          <w:szCs w:val="28"/>
        </w:rPr>
        <w:t>(є неконституційним)</w:t>
      </w:r>
      <w:r>
        <w:rPr>
          <w:rFonts w:ascii="Times New Roman" w:hAnsi="Times New Roman" w:cs="Times New Roman"/>
          <w:sz w:val="24"/>
          <w:szCs w:val="28"/>
        </w:rPr>
        <w:t xml:space="preserve">, Закон України «Про внесення </w:t>
      </w:r>
      <w:r w:rsidRPr="000A3B0B">
        <w:rPr>
          <w:rFonts w:ascii="Times New Roman" w:hAnsi="Times New Roman" w:cs="Times New Roman"/>
          <w:sz w:val="24"/>
          <w:szCs w:val="28"/>
        </w:rPr>
        <w:t>змін до Конституції Україн</w:t>
      </w:r>
      <w:r>
        <w:rPr>
          <w:rFonts w:ascii="Times New Roman" w:hAnsi="Times New Roman" w:cs="Times New Roman"/>
          <w:sz w:val="24"/>
          <w:szCs w:val="28"/>
        </w:rPr>
        <w:t>и» від 8 грудня 2004 року N</w:t>
      </w:r>
      <w:r w:rsidRPr="000A3B0B">
        <w:rPr>
          <w:rFonts w:ascii="Times New Roman" w:hAnsi="Times New Roman" w:cs="Times New Roman"/>
          <w:sz w:val="24"/>
          <w:szCs w:val="28"/>
        </w:rPr>
        <w:t xml:space="preserve"> 2222-I</w:t>
      </w:r>
      <w:r>
        <w:rPr>
          <w:rFonts w:ascii="Times New Roman" w:hAnsi="Times New Roman" w:cs="Times New Roman"/>
          <w:sz w:val="24"/>
          <w:szCs w:val="28"/>
        </w:rPr>
        <w:t xml:space="preserve">V </w:t>
      </w:r>
      <w:r w:rsidRPr="000A3B0B">
        <w:rPr>
          <w:rFonts w:ascii="Times New Roman" w:hAnsi="Times New Roman" w:cs="Times New Roman"/>
          <w:sz w:val="24"/>
          <w:szCs w:val="28"/>
        </w:rPr>
        <w:t xml:space="preserve">у зв'язку з порушенням конституційної процедури його розгляду та прийняття. </w:t>
      </w:r>
      <w:r>
        <w:rPr>
          <w:rFonts w:ascii="Times New Roman" w:hAnsi="Times New Roman" w:cs="Times New Roman"/>
          <w:sz w:val="24"/>
          <w:szCs w:val="28"/>
        </w:rPr>
        <w:t>Як наслідок – ст. 141 Конституції України повернулася до</w:t>
      </w:r>
      <w:r w:rsidRPr="000A3B0B">
        <w:rPr>
          <w:rFonts w:ascii="Times New Roman" w:hAnsi="Times New Roman" w:cs="Times New Roman"/>
          <w:sz w:val="24"/>
          <w:szCs w:val="28"/>
        </w:rPr>
        <w:t xml:space="preserve"> редакції, що існувала до внесення до неї змін Законом </w:t>
      </w:r>
      <w:r>
        <w:rPr>
          <w:rFonts w:ascii="Times New Roman" w:hAnsi="Times New Roman" w:cs="Times New Roman"/>
          <w:sz w:val="24"/>
          <w:szCs w:val="28"/>
        </w:rPr>
        <w:t>України «Про внесення</w:t>
      </w:r>
      <w:r w:rsidRPr="000A3B0B">
        <w:rPr>
          <w:rFonts w:ascii="Times New Roman" w:hAnsi="Times New Roman" w:cs="Times New Roman"/>
          <w:sz w:val="24"/>
          <w:szCs w:val="28"/>
        </w:rPr>
        <w:t xml:space="preserve"> змін до Кон</w:t>
      </w:r>
      <w:r>
        <w:rPr>
          <w:rFonts w:ascii="Times New Roman" w:hAnsi="Times New Roman" w:cs="Times New Roman"/>
          <w:sz w:val="24"/>
          <w:szCs w:val="28"/>
        </w:rPr>
        <w:t xml:space="preserve">ституції України» від 8 грудня </w:t>
      </w:r>
      <w:r w:rsidRPr="000A3B0B">
        <w:rPr>
          <w:rFonts w:ascii="Times New Roman" w:hAnsi="Times New Roman" w:cs="Times New Roman"/>
          <w:sz w:val="24"/>
          <w:szCs w:val="28"/>
        </w:rPr>
        <w:t>2004 року N 2222-IV</w:t>
      </w:r>
      <w:r>
        <w:rPr>
          <w:rFonts w:ascii="Times New Roman" w:hAnsi="Times New Roman" w:cs="Times New Roman"/>
          <w:sz w:val="24"/>
          <w:szCs w:val="28"/>
        </w:rPr>
        <w:t xml:space="preserve">. Новою-старою редакцією передбачалося, що депутати місцевих рад обираються строком на 4 роки, як і сільські, селищні, міські голови (зрівнялися строки повноважень органів місцевого самоврядування). </w:t>
      </w:r>
    </w:p>
    <w:p w:rsidR="00520843" w:rsidRDefault="00520843" w:rsidP="00520843">
      <w:pPr>
        <w:spacing w:after="0"/>
        <w:jc w:val="both"/>
        <w:rPr>
          <w:rFonts w:ascii="Times New Roman" w:hAnsi="Times New Roman" w:cs="Times New Roman"/>
          <w:sz w:val="24"/>
          <w:szCs w:val="28"/>
        </w:rPr>
      </w:pPr>
    </w:p>
    <w:p w:rsidR="00357628" w:rsidRPr="00CA604D"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Того ж року (31 жовтня) було проведено місцеві вибори по всій Україні. Вибори були призначені Постановою Верховної Ради України </w:t>
      </w:r>
      <w:r w:rsidRPr="00CA604D">
        <w:rPr>
          <w:rFonts w:ascii="Times New Roman" w:hAnsi="Times New Roman" w:cs="Times New Roman"/>
          <w:sz w:val="24"/>
          <w:szCs w:val="28"/>
        </w:rPr>
        <w:t>N 2412-VI</w:t>
      </w:r>
      <w:r>
        <w:rPr>
          <w:rFonts w:ascii="Times New Roman" w:hAnsi="Times New Roman" w:cs="Times New Roman"/>
          <w:sz w:val="24"/>
          <w:szCs w:val="28"/>
        </w:rPr>
        <w:t xml:space="preserve"> «Про призначення чергових </w:t>
      </w:r>
      <w:r w:rsidRPr="00103D6E">
        <w:rPr>
          <w:rFonts w:ascii="Times New Roman" w:hAnsi="Times New Roman" w:cs="Times New Roman"/>
          <w:sz w:val="24"/>
          <w:szCs w:val="28"/>
        </w:rPr>
        <w:t>виборів депутатів місцевих рад т</w:t>
      </w:r>
      <w:r>
        <w:rPr>
          <w:rFonts w:ascii="Times New Roman" w:hAnsi="Times New Roman" w:cs="Times New Roman"/>
          <w:sz w:val="24"/>
          <w:szCs w:val="28"/>
        </w:rPr>
        <w:t xml:space="preserve">а сільських, селищних, міських </w:t>
      </w:r>
      <w:r w:rsidRPr="00103D6E">
        <w:rPr>
          <w:rFonts w:ascii="Times New Roman" w:hAnsi="Times New Roman" w:cs="Times New Roman"/>
          <w:sz w:val="24"/>
          <w:szCs w:val="28"/>
        </w:rPr>
        <w:t>голів у 2010 році</w:t>
      </w:r>
      <w:r>
        <w:rPr>
          <w:rFonts w:ascii="Times New Roman" w:hAnsi="Times New Roman" w:cs="Times New Roman"/>
          <w:sz w:val="24"/>
          <w:szCs w:val="28"/>
        </w:rPr>
        <w:t>» від 1.07.2010 року. У тексті Постанови зазначалося: «призначити</w:t>
      </w:r>
      <w:r w:rsidRPr="00727B25">
        <w:rPr>
          <w:rFonts w:ascii="Times New Roman" w:hAnsi="Times New Roman" w:cs="Times New Roman"/>
          <w:sz w:val="24"/>
          <w:szCs w:val="28"/>
        </w:rPr>
        <w:t xml:space="preserve"> чергові  ви</w:t>
      </w:r>
      <w:r>
        <w:rPr>
          <w:rFonts w:ascii="Times New Roman" w:hAnsi="Times New Roman" w:cs="Times New Roman"/>
          <w:sz w:val="24"/>
          <w:szCs w:val="28"/>
        </w:rPr>
        <w:t xml:space="preserve">бори  депутатів  місцевих рад </w:t>
      </w:r>
      <w:r w:rsidRPr="00727B25">
        <w:rPr>
          <w:rFonts w:ascii="Times New Roman" w:hAnsi="Times New Roman" w:cs="Times New Roman"/>
          <w:sz w:val="24"/>
          <w:szCs w:val="28"/>
        </w:rPr>
        <w:t>та сільських, селищних, міських голів на неділю 31 жовтня 2010 року</w:t>
      </w:r>
      <w:r>
        <w:rPr>
          <w:rFonts w:ascii="Times New Roman" w:hAnsi="Times New Roman" w:cs="Times New Roman"/>
          <w:sz w:val="24"/>
          <w:szCs w:val="28"/>
        </w:rPr>
        <w:t>», однак не згадувалося про те, що місцеві вибори не проводяться у м. Києві. В той же час з огляду на Рішення Конституційного суду, про яке згадувалося вище – вибори у Києві фактично не проводилися.</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01.02.2011 року до ст. 141 Конституції України було </w:t>
      </w:r>
      <w:proofErr w:type="spellStart"/>
      <w:r>
        <w:rPr>
          <w:rFonts w:ascii="Times New Roman" w:hAnsi="Times New Roman" w:cs="Times New Roman"/>
          <w:sz w:val="24"/>
          <w:szCs w:val="28"/>
        </w:rPr>
        <w:t>внесено</w:t>
      </w:r>
      <w:proofErr w:type="spellEnd"/>
      <w:r>
        <w:rPr>
          <w:rFonts w:ascii="Times New Roman" w:hAnsi="Times New Roman" w:cs="Times New Roman"/>
          <w:sz w:val="24"/>
          <w:szCs w:val="28"/>
        </w:rPr>
        <w:t xml:space="preserve"> зміни, якими передбачалося: </w:t>
      </w: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ч.1 – строк </w:t>
      </w:r>
      <w:r w:rsidRPr="000A3B0B">
        <w:rPr>
          <w:rFonts w:ascii="Times New Roman" w:hAnsi="Times New Roman" w:cs="Times New Roman"/>
          <w:sz w:val="24"/>
          <w:szCs w:val="28"/>
        </w:rPr>
        <w:t>повноважень сільської, селищної, міс</w:t>
      </w:r>
      <w:r>
        <w:rPr>
          <w:rFonts w:ascii="Times New Roman" w:hAnsi="Times New Roman" w:cs="Times New Roman"/>
          <w:sz w:val="24"/>
          <w:szCs w:val="28"/>
        </w:rPr>
        <w:t xml:space="preserve">ької, районної, обласної ради, </w:t>
      </w:r>
      <w:r w:rsidRPr="000A3B0B">
        <w:rPr>
          <w:rFonts w:ascii="Times New Roman" w:hAnsi="Times New Roman" w:cs="Times New Roman"/>
          <w:sz w:val="24"/>
          <w:szCs w:val="28"/>
        </w:rPr>
        <w:t>депутати  якої  обрані на чергових в</w:t>
      </w:r>
      <w:r>
        <w:rPr>
          <w:rFonts w:ascii="Times New Roman" w:hAnsi="Times New Roman" w:cs="Times New Roman"/>
          <w:sz w:val="24"/>
          <w:szCs w:val="28"/>
        </w:rPr>
        <w:t>иборах, становить п'ять років;</w:t>
      </w:r>
    </w:p>
    <w:p w:rsidR="00357628" w:rsidRPr="000A3B0B"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ч.2 – строк   повноважень </w:t>
      </w:r>
      <w:r w:rsidRPr="000A3B0B">
        <w:rPr>
          <w:rFonts w:ascii="Times New Roman" w:hAnsi="Times New Roman" w:cs="Times New Roman"/>
          <w:sz w:val="24"/>
          <w:szCs w:val="28"/>
        </w:rPr>
        <w:t xml:space="preserve">сільського,  селищного,  міського  голови,  обраного  на  чергових </w:t>
      </w:r>
    </w:p>
    <w:p w:rsidR="00357628" w:rsidRPr="000A3B0B"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виборах, становить п'ять років,</w:t>
      </w: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ч.3 – ч</w:t>
      </w:r>
      <w:r w:rsidRPr="000A3B0B">
        <w:rPr>
          <w:rFonts w:ascii="Times New Roman" w:hAnsi="Times New Roman" w:cs="Times New Roman"/>
          <w:sz w:val="24"/>
          <w:szCs w:val="28"/>
        </w:rPr>
        <w:t xml:space="preserve">ергові   вибори   сільських,  </w:t>
      </w:r>
      <w:r>
        <w:rPr>
          <w:rFonts w:ascii="Times New Roman" w:hAnsi="Times New Roman" w:cs="Times New Roman"/>
          <w:sz w:val="24"/>
          <w:szCs w:val="28"/>
        </w:rPr>
        <w:t xml:space="preserve">селищних,  міських,  районних, </w:t>
      </w:r>
      <w:r w:rsidRPr="000A3B0B">
        <w:rPr>
          <w:rFonts w:ascii="Times New Roman" w:hAnsi="Times New Roman" w:cs="Times New Roman"/>
          <w:sz w:val="24"/>
          <w:szCs w:val="28"/>
        </w:rPr>
        <w:t>обласних  рад,  сільських,  селищних</w:t>
      </w:r>
      <w:r>
        <w:rPr>
          <w:rFonts w:ascii="Times New Roman" w:hAnsi="Times New Roman" w:cs="Times New Roman"/>
          <w:sz w:val="24"/>
          <w:szCs w:val="28"/>
        </w:rPr>
        <w:t xml:space="preserve">, міських голів відбуваються в </w:t>
      </w:r>
      <w:r w:rsidRPr="000A3B0B">
        <w:rPr>
          <w:rFonts w:ascii="Times New Roman" w:hAnsi="Times New Roman" w:cs="Times New Roman"/>
          <w:sz w:val="24"/>
          <w:szCs w:val="28"/>
        </w:rPr>
        <w:t>останню неділю жовтня п'ятого року повноважень відповідн</w:t>
      </w:r>
      <w:r>
        <w:rPr>
          <w:rFonts w:ascii="Times New Roman" w:hAnsi="Times New Roman" w:cs="Times New Roman"/>
          <w:sz w:val="24"/>
          <w:szCs w:val="28"/>
        </w:rPr>
        <w:t xml:space="preserve">ої ради чи </w:t>
      </w:r>
      <w:r w:rsidRPr="000A3B0B">
        <w:rPr>
          <w:rFonts w:ascii="Times New Roman" w:hAnsi="Times New Roman" w:cs="Times New Roman"/>
          <w:sz w:val="24"/>
          <w:szCs w:val="28"/>
        </w:rPr>
        <w:t>відповідного голо</w:t>
      </w:r>
      <w:r>
        <w:rPr>
          <w:rFonts w:ascii="Times New Roman" w:hAnsi="Times New Roman" w:cs="Times New Roman"/>
          <w:sz w:val="24"/>
          <w:szCs w:val="28"/>
        </w:rPr>
        <w:t>ви, обраних на чергових виборах.</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Також 21.02.2014 року було прийнято Закон України «</w:t>
      </w:r>
      <w:r w:rsidRPr="00C73D67">
        <w:rPr>
          <w:rFonts w:ascii="Times New Roman" w:hAnsi="Times New Roman" w:cs="Times New Roman"/>
          <w:sz w:val="24"/>
          <w:szCs w:val="28"/>
        </w:rPr>
        <w:t>Про відновлення дії окремих положень Конституції України</w:t>
      </w:r>
      <w:r>
        <w:rPr>
          <w:rFonts w:ascii="Times New Roman" w:hAnsi="Times New Roman" w:cs="Times New Roman"/>
          <w:sz w:val="24"/>
          <w:szCs w:val="28"/>
        </w:rPr>
        <w:t xml:space="preserve">», однак він ролі у вирішенні цього питання не відіграє, оскільки текст статті 141 Конституції України залишився без змін. </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Враховуючи вищезазначені зміни, виділимо 3 групи виборних органів:</w:t>
      </w:r>
    </w:p>
    <w:p w:rsidR="00357628" w:rsidRDefault="00357628" w:rsidP="00357628">
      <w:pPr>
        <w:spacing w:after="0"/>
        <w:jc w:val="both"/>
        <w:rPr>
          <w:rFonts w:ascii="Times New Roman" w:hAnsi="Times New Roman" w:cs="Times New Roman"/>
          <w:sz w:val="24"/>
          <w:szCs w:val="28"/>
        </w:rPr>
      </w:pPr>
      <w:r w:rsidRPr="008A77D7">
        <w:rPr>
          <w:rFonts w:ascii="Times New Roman" w:hAnsi="Times New Roman" w:cs="Times New Roman"/>
          <w:b/>
          <w:sz w:val="24"/>
          <w:szCs w:val="28"/>
        </w:rPr>
        <w:t>1) місцеві ради та сільські, селищні і міські голови, які були обрані 31.10.2010 року і не переобиралися</w:t>
      </w:r>
      <w:r>
        <w:rPr>
          <w:rFonts w:ascii="Times New Roman" w:hAnsi="Times New Roman" w:cs="Times New Roman"/>
          <w:sz w:val="24"/>
          <w:szCs w:val="28"/>
        </w:rPr>
        <w:t xml:space="preserve"> - щодо них очевидно, що вибори цих органів мають відбутися 25 жовтня 2015 року;</w:t>
      </w:r>
    </w:p>
    <w:p w:rsidR="00357628" w:rsidRPr="008A77D7" w:rsidRDefault="00357628" w:rsidP="00357628">
      <w:pPr>
        <w:spacing w:after="0"/>
        <w:jc w:val="both"/>
        <w:rPr>
          <w:rFonts w:ascii="Times New Roman" w:hAnsi="Times New Roman" w:cs="Times New Roman"/>
          <w:b/>
          <w:sz w:val="24"/>
          <w:szCs w:val="28"/>
        </w:rPr>
      </w:pPr>
      <w:r w:rsidRPr="008A77D7">
        <w:rPr>
          <w:rFonts w:ascii="Times New Roman" w:hAnsi="Times New Roman" w:cs="Times New Roman"/>
          <w:b/>
          <w:sz w:val="24"/>
          <w:szCs w:val="28"/>
        </w:rPr>
        <w:t>2) місцеві ради, сільські, селищні і міські голови, які були обрані 31.10.2010 року і пізніше були переобрані на позачергових виборах.</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Оскільки Конституцією України не врегульовано строк повноважень органів, обраних на позачергових виборах, та, відповідно, строк проведення виборів таких органів, Суд у своєму Рішенні № </w:t>
      </w:r>
      <w:r w:rsidRPr="00D20C98">
        <w:rPr>
          <w:rFonts w:ascii="Times New Roman" w:hAnsi="Times New Roman" w:cs="Times New Roman"/>
          <w:sz w:val="24"/>
          <w:szCs w:val="28"/>
        </w:rPr>
        <w:t>2-рп/2013</w:t>
      </w:r>
      <w:r>
        <w:rPr>
          <w:rFonts w:ascii="Times New Roman" w:hAnsi="Times New Roman" w:cs="Times New Roman"/>
          <w:sz w:val="24"/>
          <w:szCs w:val="28"/>
        </w:rPr>
        <w:t xml:space="preserve"> від 29.05.2013 р. застосував поширювальне тлумачення положень</w:t>
      </w:r>
      <w:r w:rsidRPr="001113CE">
        <w:rPr>
          <w:rFonts w:ascii="Times New Roman" w:hAnsi="Times New Roman" w:cs="Times New Roman"/>
          <w:sz w:val="24"/>
          <w:szCs w:val="28"/>
        </w:rPr>
        <w:t xml:space="preserve"> частини другої статті 136, частини третьої статті 141</w:t>
      </w:r>
      <w:r>
        <w:rPr>
          <w:rFonts w:ascii="Times New Roman" w:hAnsi="Times New Roman" w:cs="Times New Roman"/>
          <w:sz w:val="24"/>
          <w:szCs w:val="28"/>
        </w:rPr>
        <w:t xml:space="preserve"> Конституції України і зазначив, що</w:t>
      </w:r>
      <w:r w:rsidRPr="001113CE">
        <w:rPr>
          <w:rFonts w:ascii="Times New Roman" w:hAnsi="Times New Roman" w:cs="Times New Roman"/>
          <w:sz w:val="24"/>
          <w:szCs w:val="28"/>
        </w:rPr>
        <w:t xml:space="preserve"> чергові вибори депутатів Верховної Ради Автономної Республіки Крим, сільських, селищних, </w:t>
      </w:r>
      <w:r w:rsidRPr="001113CE">
        <w:rPr>
          <w:rFonts w:ascii="Times New Roman" w:hAnsi="Times New Roman" w:cs="Times New Roman"/>
          <w:sz w:val="24"/>
          <w:szCs w:val="28"/>
        </w:rPr>
        <w:lastRenderedPageBreak/>
        <w:t xml:space="preserve">міських, районних, обласних рад та сільських, селищних, міських голів, обраних </w:t>
      </w:r>
      <w:r w:rsidRPr="002C0730">
        <w:rPr>
          <w:rFonts w:ascii="Times New Roman" w:hAnsi="Times New Roman" w:cs="Times New Roman"/>
          <w:b/>
          <w:sz w:val="24"/>
          <w:szCs w:val="28"/>
        </w:rPr>
        <w:t xml:space="preserve">на чергових або позачергових </w:t>
      </w:r>
      <w:r w:rsidRPr="001113CE">
        <w:rPr>
          <w:rFonts w:ascii="Times New Roman" w:hAnsi="Times New Roman" w:cs="Times New Roman"/>
          <w:sz w:val="24"/>
          <w:szCs w:val="28"/>
        </w:rPr>
        <w:t>виборах, відбуваються одночасно на всій території України в останню неділю жовтня п’ятого року повноважень рад чи голів, обраних на чергових виборах 31 жовтня 2010 року</w:t>
      </w:r>
      <w:r>
        <w:rPr>
          <w:rFonts w:ascii="Times New Roman" w:hAnsi="Times New Roman" w:cs="Times New Roman"/>
          <w:sz w:val="24"/>
          <w:szCs w:val="28"/>
        </w:rPr>
        <w:t xml:space="preserve">. Таким чином, якщо орган обраний 31 жовтня 2010 року на чергових виборах, переобирався пізніше на позачергових виборах, чергові вибори цього органу все одно повинні відбутися 25 жовтня 2015 року. </w:t>
      </w:r>
    </w:p>
    <w:p w:rsidR="00357628" w:rsidRDefault="00357628" w:rsidP="00357628">
      <w:pPr>
        <w:spacing w:after="0"/>
        <w:jc w:val="both"/>
        <w:rPr>
          <w:rFonts w:ascii="Times New Roman" w:hAnsi="Times New Roman" w:cs="Times New Roman"/>
          <w:sz w:val="24"/>
          <w:szCs w:val="28"/>
        </w:rPr>
      </w:pPr>
      <w:r w:rsidRPr="008A77D7">
        <w:rPr>
          <w:rFonts w:ascii="Times New Roman" w:hAnsi="Times New Roman" w:cs="Times New Roman"/>
          <w:b/>
          <w:sz w:val="24"/>
          <w:szCs w:val="28"/>
        </w:rPr>
        <w:t>3) місцеві ради, сільські, селищні і міські голови, які не були обрані 31.10.2010 року на чергових виборах.</w:t>
      </w:r>
      <w:r>
        <w:rPr>
          <w:rFonts w:ascii="Times New Roman" w:hAnsi="Times New Roman" w:cs="Times New Roman"/>
          <w:sz w:val="24"/>
          <w:szCs w:val="28"/>
        </w:rPr>
        <w:t xml:space="preserve"> </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До таких відносяться у тому числі Київська міська рада та Київський міський голова. Останні чергові місцеві вибори таких органів відбувалися ще 26 березня 2006 року. Ця група є найбільш проблемною. Якщо застосувати до виборів Київського міського голови та депутатів Київської міської ради вищезазначену частину 3 ст. 141 Конституції України, то чергові місцеві вибори у м. Києві повинні були б відбутися 31.10.2010 року, тобто ще до прийнятих 01.02.2011 року змін до Конституції України, що є неможливим. </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У даному випадку очевидно, що Верховна Рада України повинна була б врахувати це та зазначити у Перехідних положеннях Закону України «</w:t>
      </w:r>
      <w:r w:rsidRPr="00C728EB">
        <w:rPr>
          <w:rFonts w:ascii="Times New Roman" w:hAnsi="Times New Roman" w:cs="Times New Roman"/>
          <w:sz w:val="24"/>
          <w:szCs w:val="28"/>
        </w:rPr>
        <w:t>Про внесення змін до Конституції України щодо проведення чергових виборів народних депутаті</w:t>
      </w:r>
      <w:r>
        <w:rPr>
          <w:rFonts w:ascii="Times New Roman" w:hAnsi="Times New Roman" w:cs="Times New Roman"/>
          <w:sz w:val="24"/>
          <w:szCs w:val="28"/>
        </w:rPr>
        <w:t xml:space="preserve">в України, Президента України, </w:t>
      </w:r>
      <w:r w:rsidRPr="00C728EB">
        <w:rPr>
          <w:rFonts w:ascii="Times New Roman" w:hAnsi="Times New Roman" w:cs="Times New Roman"/>
          <w:sz w:val="24"/>
          <w:szCs w:val="28"/>
        </w:rPr>
        <w:t>депутатів Верховної Ра</w:t>
      </w:r>
      <w:r>
        <w:rPr>
          <w:rFonts w:ascii="Times New Roman" w:hAnsi="Times New Roman" w:cs="Times New Roman"/>
          <w:sz w:val="24"/>
          <w:szCs w:val="28"/>
        </w:rPr>
        <w:t xml:space="preserve">ди Автономної Республіки Крим, </w:t>
      </w:r>
      <w:r w:rsidRPr="00C728EB">
        <w:rPr>
          <w:rFonts w:ascii="Times New Roman" w:hAnsi="Times New Roman" w:cs="Times New Roman"/>
          <w:sz w:val="24"/>
          <w:szCs w:val="28"/>
        </w:rPr>
        <w:t>місцевих рад та сільських, селищних, міських голів</w:t>
      </w:r>
      <w:r>
        <w:rPr>
          <w:rFonts w:ascii="Times New Roman" w:hAnsi="Times New Roman" w:cs="Times New Roman"/>
          <w:sz w:val="24"/>
          <w:szCs w:val="28"/>
        </w:rPr>
        <w:t>» від 01.02.2011 р., що робити з місцевими виборами окремих виборних органів, у тому числі Київської міської ради та Київського міського голови. Однак це зроблено не було.</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Таким чином, можна стверджувати, що строк проведення чергових місцевих виборів Київського міського голови та депутатів Київської міської ради не визначений через прогалину у законодавстві. </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У той же час посилатися на рішення Конституційного суду України 2009 року, як це робив Олексій </w:t>
      </w:r>
      <w:proofErr w:type="spellStart"/>
      <w:r>
        <w:rPr>
          <w:rFonts w:ascii="Times New Roman" w:hAnsi="Times New Roman" w:cs="Times New Roman"/>
          <w:sz w:val="24"/>
          <w:szCs w:val="28"/>
        </w:rPr>
        <w:t>Резніков</w:t>
      </w:r>
      <w:proofErr w:type="spellEnd"/>
      <w:r>
        <w:rPr>
          <w:rFonts w:ascii="Times New Roman" w:hAnsi="Times New Roman" w:cs="Times New Roman"/>
          <w:sz w:val="24"/>
          <w:szCs w:val="28"/>
        </w:rPr>
        <w:t>, для вирішення даної ситуації не є коректним, оскільки КСУ тлумачив статтю 141 Конституції України у редакції 2009 року, а з того часу ця стаття змінилася, у т. ч. появилася частина 3, яка передбачає строк проведення чергових місцевих виборів. Позачергові вибори депутатів Київської міської ради та Київського міського голови проводилися уже за нової редакції статті 141 Конституції України.</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Розуміючи існування вищеописаної проблеми, Конституційний суд України спробував її вирішити у вже згадуваному Рішенні № </w:t>
      </w:r>
      <w:r w:rsidRPr="00D20C98">
        <w:rPr>
          <w:rFonts w:ascii="Times New Roman" w:hAnsi="Times New Roman" w:cs="Times New Roman"/>
          <w:sz w:val="24"/>
          <w:szCs w:val="28"/>
        </w:rPr>
        <w:t>2-рп/2013</w:t>
      </w:r>
      <w:r>
        <w:rPr>
          <w:rFonts w:ascii="Times New Roman" w:hAnsi="Times New Roman" w:cs="Times New Roman"/>
          <w:sz w:val="24"/>
          <w:szCs w:val="28"/>
        </w:rPr>
        <w:t xml:space="preserve"> від 29.05.2013 р.. У мотивувальній частині він згадав про проблему з визначенням строків виборів депутатів Київської міської ради, Тернопільської обласної ради та Київського міського голови. А також зазначив про важливість</w:t>
      </w:r>
      <w:r w:rsidRPr="00D20C98">
        <w:t xml:space="preserve"> </w:t>
      </w:r>
      <w:r w:rsidRPr="00D20C98">
        <w:rPr>
          <w:rFonts w:ascii="Times New Roman" w:hAnsi="Times New Roman" w:cs="Times New Roman"/>
          <w:sz w:val="24"/>
          <w:szCs w:val="28"/>
        </w:rPr>
        <w:t>уніфікації строків проведення усіх чергових виборів</w:t>
      </w:r>
      <w:r>
        <w:rPr>
          <w:rFonts w:ascii="Times New Roman" w:hAnsi="Times New Roman" w:cs="Times New Roman"/>
          <w:sz w:val="24"/>
          <w:szCs w:val="28"/>
        </w:rPr>
        <w:t>, що</w:t>
      </w:r>
      <w:r w:rsidRPr="00D20C98">
        <w:t xml:space="preserve"> </w:t>
      </w:r>
      <w:r w:rsidRPr="00D20C98">
        <w:rPr>
          <w:rFonts w:ascii="Times New Roman" w:hAnsi="Times New Roman" w:cs="Times New Roman"/>
          <w:sz w:val="24"/>
          <w:szCs w:val="28"/>
        </w:rPr>
        <w:t>зміцнює засади унітарної форми державного устрою України, єдності та цілісності її території</w:t>
      </w:r>
      <w:r>
        <w:rPr>
          <w:rFonts w:ascii="Times New Roman" w:hAnsi="Times New Roman" w:cs="Times New Roman"/>
          <w:sz w:val="24"/>
          <w:szCs w:val="28"/>
        </w:rPr>
        <w:t xml:space="preserve">. Далі слід цитувати резолютивну частину Рішення № </w:t>
      </w:r>
      <w:r w:rsidRPr="00D20C98">
        <w:rPr>
          <w:rFonts w:ascii="Times New Roman" w:hAnsi="Times New Roman" w:cs="Times New Roman"/>
          <w:sz w:val="24"/>
          <w:szCs w:val="28"/>
        </w:rPr>
        <w:t>2-рп/2013</w:t>
      </w:r>
      <w:r>
        <w:rPr>
          <w:rFonts w:ascii="Times New Roman" w:hAnsi="Times New Roman" w:cs="Times New Roman"/>
          <w:sz w:val="24"/>
          <w:szCs w:val="28"/>
        </w:rPr>
        <w:t>:</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w:t>
      </w:r>
      <w:r w:rsidRPr="0025266F">
        <w:rPr>
          <w:rFonts w:ascii="Times New Roman" w:hAnsi="Times New Roman" w:cs="Times New Roman"/>
          <w:sz w:val="24"/>
          <w:szCs w:val="28"/>
        </w:rPr>
        <w:t xml:space="preserve">В аспекті конституційного подання положення частини другої статті 136, частини третьої статті 141 Конституції України, абзацу першого частини другої статті 14 Закону України „Про вибори депутатів Верховної Ради Автономної Республіки Крим, місцевих рад та сільських, селищних, міських голів“ від 10 липня 2010 року № 2487–VI слід розуміти так, що наступні </w:t>
      </w:r>
      <w:r w:rsidRPr="0025266F">
        <w:rPr>
          <w:rFonts w:ascii="Times New Roman" w:hAnsi="Times New Roman" w:cs="Times New Roman"/>
          <w:sz w:val="24"/>
          <w:szCs w:val="28"/>
        </w:rPr>
        <w:lastRenderedPageBreak/>
        <w:t xml:space="preserve">після набрання чинності Законом України „Про внесення змін до Конституції України щодо проведення чергових виборів народних депутатів України, Президента України, депутатів Верховної Ради Автономної Республіки Крим, місцевих рад та сільських, селищних, міських голів“ від 1 лютого 2011 року № 2952–VІ </w:t>
      </w:r>
      <w:r w:rsidRPr="0025266F">
        <w:rPr>
          <w:rFonts w:ascii="Times New Roman" w:hAnsi="Times New Roman" w:cs="Times New Roman"/>
          <w:b/>
          <w:sz w:val="24"/>
          <w:szCs w:val="28"/>
          <w:u w:val="single"/>
        </w:rPr>
        <w:t>усі</w:t>
      </w:r>
      <w:r w:rsidRPr="0025266F">
        <w:rPr>
          <w:rFonts w:ascii="Times New Roman" w:hAnsi="Times New Roman" w:cs="Times New Roman"/>
          <w:sz w:val="24"/>
          <w:szCs w:val="28"/>
        </w:rPr>
        <w:t xml:space="preserve"> чергові вибори депутатів Верховної Ради Автономної Республіки Крим, сільських, селищних, міських, районних, обласних рад та сільських, селищних, міських голів, обраних на чергових або позачергових виборах, відбуваються одночасно на всій території України в останню неділю жовтня п’ятого року повноважень рад чи голів, обраних на чергових виборах 31 жовтня 2010 року</w:t>
      </w:r>
      <w:r>
        <w:rPr>
          <w:rFonts w:ascii="Times New Roman" w:hAnsi="Times New Roman" w:cs="Times New Roman"/>
          <w:sz w:val="24"/>
          <w:szCs w:val="28"/>
        </w:rPr>
        <w:t>»</w:t>
      </w:r>
      <w:r w:rsidRPr="0025266F">
        <w:rPr>
          <w:rFonts w:ascii="Times New Roman" w:hAnsi="Times New Roman" w:cs="Times New Roman"/>
          <w:sz w:val="24"/>
          <w:szCs w:val="28"/>
        </w:rPr>
        <w:t>.</w:t>
      </w:r>
      <w:r>
        <w:rPr>
          <w:rFonts w:ascii="Times New Roman" w:hAnsi="Times New Roman" w:cs="Times New Roman"/>
          <w:sz w:val="24"/>
          <w:szCs w:val="28"/>
        </w:rPr>
        <w:t xml:space="preserve">  </w:t>
      </w:r>
    </w:p>
    <w:p w:rsidR="00520843" w:rsidRDefault="00520843" w:rsidP="00357628">
      <w:pPr>
        <w:spacing w:after="0"/>
        <w:jc w:val="both"/>
        <w:rPr>
          <w:rFonts w:ascii="Times New Roman" w:hAnsi="Times New Roman" w:cs="Times New Roman"/>
          <w:sz w:val="24"/>
          <w:szCs w:val="28"/>
        </w:rPr>
      </w:pPr>
    </w:p>
    <w:p w:rsidR="00357628" w:rsidRDefault="00357628" w:rsidP="00357628">
      <w:pPr>
        <w:spacing w:after="0"/>
        <w:jc w:val="both"/>
        <w:rPr>
          <w:rFonts w:ascii="Times New Roman" w:hAnsi="Times New Roman" w:cs="Times New Roman"/>
          <w:sz w:val="24"/>
          <w:szCs w:val="28"/>
        </w:rPr>
      </w:pPr>
      <w:r>
        <w:rPr>
          <w:rFonts w:ascii="Times New Roman" w:hAnsi="Times New Roman" w:cs="Times New Roman"/>
          <w:sz w:val="24"/>
          <w:szCs w:val="28"/>
        </w:rPr>
        <w:t xml:space="preserve">Як бачимо, Конституційний суд України взяв на себе відповідальність зазначити, що </w:t>
      </w:r>
      <w:r w:rsidRPr="00C67019">
        <w:rPr>
          <w:rFonts w:ascii="Times New Roman" w:hAnsi="Times New Roman" w:cs="Times New Roman"/>
          <w:b/>
          <w:sz w:val="24"/>
          <w:szCs w:val="28"/>
        </w:rPr>
        <w:t>УСІ</w:t>
      </w:r>
      <w:r>
        <w:rPr>
          <w:rFonts w:ascii="Times New Roman" w:hAnsi="Times New Roman" w:cs="Times New Roman"/>
          <w:sz w:val="24"/>
          <w:szCs w:val="28"/>
        </w:rPr>
        <w:t xml:space="preserve"> (у тому числі, вибори депутатів Київської міської ради та Київського міського голови) чергові місцеві вибори повинні відбутися </w:t>
      </w:r>
      <w:r w:rsidRPr="0025266F">
        <w:rPr>
          <w:rFonts w:ascii="Times New Roman" w:hAnsi="Times New Roman" w:cs="Times New Roman"/>
          <w:sz w:val="24"/>
          <w:szCs w:val="28"/>
        </w:rPr>
        <w:t>в останню неділю жовтня п’ятого року повноважень рад чи голів, обраних на чергових виборах 31 жовтня 2010 року</w:t>
      </w:r>
      <w:r>
        <w:rPr>
          <w:rFonts w:ascii="Times New Roman" w:hAnsi="Times New Roman" w:cs="Times New Roman"/>
          <w:sz w:val="24"/>
          <w:szCs w:val="28"/>
        </w:rPr>
        <w:t xml:space="preserve">, тобто 25.10.2015 року. </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Ще раз варто нагадати ч. 3 ст. 141 Конституції України, де зазначено, що ч</w:t>
      </w:r>
      <w:r w:rsidRPr="000A3B0B">
        <w:rPr>
          <w:rFonts w:ascii="Times New Roman" w:hAnsi="Times New Roman" w:cs="Times New Roman"/>
          <w:sz w:val="24"/>
          <w:szCs w:val="28"/>
        </w:rPr>
        <w:t xml:space="preserve">ергові   вибори   сільських,  </w:t>
      </w:r>
      <w:r>
        <w:rPr>
          <w:rFonts w:ascii="Times New Roman" w:hAnsi="Times New Roman" w:cs="Times New Roman"/>
          <w:sz w:val="24"/>
          <w:szCs w:val="28"/>
        </w:rPr>
        <w:t xml:space="preserve">селищних,  міських,  районних, </w:t>
      </w:r>
      <w:r w:rsidRPr="000A3B0B">
        <w:rPr>
          <w:rFonts w:ascii="Times New Roman" w:hAnsi="Times New Roman" w:cs="Times New Roman"/>
          <w:sz w:val="24"/>
          <w:szCs w:val="28"/>
        </w:rPr>
        <w:t>обласних  рад,  сільських,  селищних</w:t>
      </w:r>
      <w:r>
        <w:rPr>
          <w:rFonts w:ascii="Times New Roman" w:hAnsi="Times New Roman" w:cs="Times New Roman"/>
          <w:sz w:val="24"/>
          <w:szCs w:val="28"/>
        </w:rPr>
        <w:t xml:space="preserve">, міських голів відбуваються в </w:t>
      </w:r>
      <w:r w:rsidRPr="000A3B0B">
        <w:rPr>
          <w:rFonts w:ascii="Times New Roman" w:hAnsi="Times New Roman" w:cs="Times New Roman"/>
          <w:sz w:val="24"/>
          <w:szCs w:val="28"/>
        </w:rPr>
        <w:t xml:space="preserve">останню неділю жовтня п'ятого року повноважень </w:t>
      </w:r>
      <w:r w:rsidRPr="00C67019">
        <w:rPr>
          <w:rFonts w:ascii="Times New Roman" w:hAnsi="Times New Roman" w:cs="Times New Roman"/>
          <w:b/>
          <w:sz w:val="24"/>
          <w:szCs w:val="28"/>
        </w:rPr>
        <w:t>відповідної</w:t>
      </w:r>
      <w:r>
        <w:rPr>
          <w:rFonts w:ascii="Times New Roman" w:hAnsi="Times New Roman" w:cs="Times New Roman"/>
          <w:sz w:val="24"/>
          <w:szCs w:val="28"/>
        </w:rPr>
        <w:t xml:space="preserve"> ради чи </w:t>
      </w:r>
      <w:r w:rsidRPr="00C67019">
        <w:rPr>
          <w:rFonts w:ascii="Times New Roman" w:hAnsi="Times New Roman" w:cs="Times New Roman"/>
          <w:b/>
          <w:sz w:val="24"/>
          <w:szCs w:val="28"/>
        </w:rPr>
        <w:t>відповідного</w:t>
      </w:r>
      <w:r w:rsidRPr="000A3B0B">
        <w:rPr>
          <w:rFonts w:ascii="Times New Roman" w:hAnsi="Times New Roman" w:cs="Times New Roman"/>
          <w:sz w:val="24"/>
          <w:szCs w:val="28"/>
        </w:rPr>
        <w:t xml:space="preserve"> голо</w:t>
      </w:r>
      <w:r>
        <w:rPr>
          <w:rFonts w:ascii="Times New Roman" w:hAnsi="Times New Roman" w:cs="Times New Roman"/>
          <w:sz w:val="24"/>
          <w:szCs w:val="28"/>
        </w:rPr>
        <w:t xml:space="preserve">ви, обраних на чергових виборах. Потрібно розуміти, що місцеві вибори – це сукупність багатьох виборів, серед яких окремо вибори депутатів Київської міської ради та вибори Київського міського голови. Наявність слова «відповідно(го)ї» у ч. 3 ст. 141 Конституції України означає, що для призначення кожних чергових виборів потрібен індивідуальний підхід до цих виборів. Для виборів Київського міського голови ч. 3 ст. 141 буде наступною – чергові вибори Київського міського голови відбуваються в </w:t>
      </w:r>
      <w:r w:rsidRPr="000A3B0B">
        <w:rPr>
          <w:rFonts w:ascii="Times New Roman" w:hAnsi="Times New Roman" w:cs="Times New Roman"/>
          <w:sz w:val="24"/>
          <w:szCs w:val="28"/>
        </w:rPr>
        <w:t xml:space="preserve">останню неділю жовтня п'ятого року повноважень </w:t>
      </w:r>
      <w:r w:rsidRPr="00795B2E">
        <w:rPr>
          <w:rFonts w:ascii="Times New Roman" w:hAnsi="Times New Roman" w:cs="Times New Roman"/>
          <w:sz w:val="24"/>
          <w:szCs w:val="28"/>
        </w:rPr>
        <w:t>Київського міського</w:t>
      </w:r>
      <w:r w:rsidRPr="000A3B0B">
        <w:rPr>
          <w:rFonts w:ascii="Times New Roman" w:hAnsi="Times New Roman" w:cs="Times New Roman"/>
          <w:sz w:val="24"/>
          <w:szCs w:val="28"/>
        </w:rPr>
        <w:t xml:space="preserve"> голо</w:t>
      </w:r>
      <w:r>
        <w:rPr>
          <w:rFonts w:ascii="Times New Roman" w:hAnsi="Times New Roman" w:cs="Times New Roman"/>
          <w:sz w:val="24"/>
          <w:szCs w:val="28"/>
        </w:rPr>
        <w:t xml:space="preserve">ви, обраного на чергових виборах. Як ми </w:t>
      </w:r>
      <w:proofErr w:type="spellStart"/>
      <w:r>
        <w:rPr>
          <w:rFonts w:ascii="Times New Roman" w:hAnsi="Times New Roman" w:cs="Times New Roman"/>
          <w:sz w:val="24"/>
          <w:szCs w:val="28"/>
        </w:rPr>
        <w:t>пам</w:t>
      </w:r>
      <w:proofErr w:type="spellEnd"/>
      <w:r w:rsidRPr="00795B2E">
        <w:rPr>
          <w:rFonts w:ascii="Times New Roman" w:hAnsi="Times New Roman" w:cs="Times New Roman"/>
          <w:sz w:val="24"/>
          <w:szCs w:val="28"/>
          <w:lang w:val="ru-RU"/>
        </w:rPr>
        <w:t>’</w:t>
      </w:r>
      <w:proofErr w:type="spellStart"/>
      <w:r>
        <w:rPr>
          <w:rFonts w:ascii="Times New Roman" w:hAnsi="Times New Roman" w:cs="Times New Roman"/>
          <w:sz w:val="24"/>
          <w:szCs w:val="28"/>
        </w:rPr>
        <w:t>ятаємо</w:t>
      </w:r>
      <w:proofErr w:type="spellEnd"/>
      <w:r>
        <w:rPr>
          <w:rFonts w:ascii="Times New Roman" w:hAnsi="Times New Roman" w:cs="Times New Roman"/>
          <w:sz w:val="24"/>
          <w:szCs w:val="28"/>
        </w:rPr>
        <w:t xml:space="preserve">, Київський міський голова обраний на чергових виборах аж у 2006 році. </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Тому є певні підстави критикувати рішення Конституційного Суду України та стверджувати, що він дещо вийшов за межі своїх повноважень при тлумаченні ч. 3 ст. 141 Конституції України. Однак, слід нагадати, що в той же час рішення Конституційного Суду України </w:t>
      </w:r>
      <w:r w:rsidRPr="00795B2E">
        <w:rPr>
          <w:rFonts w:ascii="Times New Roman" w:hAnsi="Times New Roman" w:cs="Times New Roman"/>
          <w:sz w:val="24"/>
          <w:szCs w:val="28"/>
        </w:rPr>
        <w:t>є обов’язковим до виконання на території України, остаточним і не може бути оскаржене</w:t>
      </w:r>
      <w:r>
        <w:rPr>
          <w:rFonts w:ascii="Times New Roman" w:hAnsi="Times New Roman" w:cs="Times New Roman"/>
          <w:sz w:val="24"/>
          <w:szCs w:val="28"/>
        </w:rPr>
        <w:t>, що є важливим при вирішенні питання про строки проведення чергових виборів депутатів Київської міської ради та Київського міського голови</w:t>
      </w:r>
      <w:r w:rsidRPr="00795B2E">
        <w:rPr>
          <w:rFonts w:ascii="Times New Roman" w:hAnsi="Times New Roman" w:cs="Times New Roman"/>
          <w:sz w:val="24"/>
          <w:szCs w:val="28"/>
        </w:rPr>
        <w:t>.</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 xml:space="preserve">Крім того, важливо зазначити про основоположні принципи проведення виборів. Відповідно до ст. 25 </w:t>
      </w:r>
      <w:r w:rsidRPr="009713F8">
        <w:rPr>
          <w:rFonts w:ascii="Times New Roman" w:hAnsi="Times New Roman" w:cs="Times New Roman"/>
          <w:sz w:val="24"/>
          <w:szCs w:val="28"/>
        </w:rPr>
        <w:t>Міжнародн</w:t>
      </w:r>
      <w:r>
        <w:rPr>
          <w:rFonts w:ascii="Times New Roman" w:hAnsi="Times New Roman" w:cs="Times New Roman"/>
          <w:sz w:val="24"/>
          <w:szCs w:val="28"/>
        </w:rPr>
        <w:t>ого</w:t>
      </w:r>
      <w:r w:rsidRPr="009713F8">
        <w:rPr>
          <w:rFonts w:ascii="Times New Roman" w:hAnsi="Times New Roman" w:cs="Times New Roman"/>
          <w:sz w:val="24"/>
          <w:szCs w:val="28"/>
        </w:rPr>
        <w:t xml:space="preserve"> пакт</w:t>
      </w:r>
      <w:r>
        <w:rPr>
          <w:rFonts w:ascii="Times New Roman" w:hAnsi="Times New Roman" w:cs="Times New Roman"/>
          <w:sz w:val="24"/>
          <w:szCs w:val="28"/>
        </w:rPr>
        <w:t>у</w:t>
      </w:r>
      <w:r w:rsidRPr="009713F8">
        <w:rPr>
          <w:rFonts w:ascii="Times New Roman" w:hAnsi="Times New Roman" w:cs="Times New Roman"/>
          <w:sz w:val="24"/>
          <w:szCs w:val="28"/>
        </w:rPr>
        <w:t xml:space="preserve"> про громадянські і політичні права</w:t>
      </w:r>
      <w:r>
        <w:rPr>
          <w:rFonts w:ascii="Times New Roman" w:hAnsi="Times New Roman" w:cs="Times New Roman"/>
          <w:sz w:val="24"/>
          <w:szCs w:val="28"/>
        </w:rPr>
        <w:t xml:space="preserve"> к</w:t>
      </w:r>
      <w:r w:rsidRPr="009713F8">
        <w:rPr>
          <w:rFonts w:ascii="Times New Roman" w:hAnsi="Times New Roman" w:cs="Times New Roman"/>
          <w:sz w:val="24"/>
          <w:szCs w:val="28"/>
        </w:rPr>
        <w:t xml:space="preserve">ожний громадянин  повинен  мати без будь-якої дискримінації, </w:t>
      </w:r>
      <w:r>
        <w:rPr>
          <w:rFonts w:ascii="Times New Roman" w:hAnsi="Times New Roman" w:cs="Times New Roman"/>
          <w:sz w:val="24"/>
          <w:szCs w:val="28"/>
        </w:rPr>
        <w:t>згаданої в статті 2, і</w:t>
      </w:r>
      <w:r w:rsidRPr="009713F8">
        <w:rPr>
          <w:rFonts w:ascii="Times New Roman" w:hAnsi="Times New Roman" w:cs="Times New Roman"/>
          <w:sz w:val="24"/>
          <w:szCs w:val="28"/>
        </w:rPr>
        <w:t xml:space="preserve"> без  необґрунтованих </w:t>
      </w:r>
      <w:r>
        <w:rPr>
          <w:rFonts w:ascii="Times New Roman" w:hAnsi="Times New Roman" w:cs="Times New Roman"/>
          <w:sz w:val="24"/>
          <w:szCs w:val="28"/>
        </w:rPr>
        <w:t>обмежень право</w:t>
      </w:r>
      <w:r w:rsidRPr="009713F8">
        <w:rPr>
          <w:rFonts w:ascii="Times New Roman" w:hAnsi="Times New Roman" w:cs="Times New Roman"/>
          <w:sz w:val="24"/>
          <w:szCs w:val="28"/>
        </w:rPr>
        <w:t xml:space="preserve"> і </w:t>
      </w:r>
      <w:r>
        <w:rPr>
          <w:rFonts w:ascii="Times New Roman" w:hAnsi="Times New Roman" w:cs="Times New Roman"/>
          <w:sz w:val="24"/>
          <w:szCs w:val="28"/>
        </w:rPr>
        <w:t>можливість голосувати і бути</w:t>
      </w:r>
      <w:r w:rsidRPr="009713F8">
        <w:rPr>
          <w:rFonts w:ascii="Times New Roman" w:hAnsi="Times New Roman" w:cs="Times New Roman"/>
          <w:sz w:val="24"/>
          <w:szCs w:val="28"/>
        </w:rPr>
        <w:t xml:space="preserve"> обраним</w:t>
      </w:r>
      <w:r>
        <w:rPr>
          <w:rFonts w:ascii="Times New Roman" w:hAnsi="Times New Roman" w:cs="Times New Roman"/>
          <w:sz w:val="24"/>
          <w:szCs w:val="28"/>
        </w:rPr>
        <w:t xml:space="preserve"> на справжніх   </w:t>
      </w:r>
      <w:r w:rsidRPr="009713F8">
        <w:rPr>
          <w:rFonts w:ascii="Times New Roman" w:hAnsi="Times New Roman" w:cs="Times New Roman"/>
          <w:b/>
          <w:sz w:val="24"/>
          <w:szCs w:val="28"/>
        </w:rPr>
        <w:t>періодичних</w:t>
      </w:r>
      <w:r>
        <w:rPr>
          <w:rFonts w:ascii="Times New Roman" w:hAnsi="Times New Roman" w:cs="Times New Roman"/>
          <w:sz w:val="24"/>
          <w:szCs w:val="28"/>
        </w:rPr>
        <w:t xml:space="preserve"> виборах, </w:t>
      </w:r>
      <w:r w:rsidRPr="009713F8">
        <w:rPr>
          <w:rFonts w:ascii="Times New Roman" w:hAnsi="Times New Roman" w:cs="Times New Roman"/>
          <w:sz w:val="24"/>
          <w:szCs w:val="28"/>
        </w:rPr>
        <w:t xml:space="preserve">які проводяться на основі </w:t>
      </w:r>
      <w:r>
        <w:rPr>
          <w:rFonts w:ascii="Times New Roman" w:hAnsi="Times New Roman" w:cs="Times New Roman"/>
          <w:sz w:val="24"/>
          <w:szCs w:val="28"/>
        </w:rPr>
        <w:t>загального і рівного виборчого права при   таємному</w:t>
      </w:r>
      <w:r w:rsidRPr="009713F8">
        <w:rPr>
          <w:rFonts w:ascii="Times New Roman" w:hAnsi="Times New Roman" w:cs="Times New Roman"/>
          <w:sz w:val="24"/>
          <w:szCs w:val="28"/>
        </w:rPr>
        <w:t xml:space="preserve"> голосуванні</w:t>
      </w:r>
      <w:r>
        <w:rPr>
          <w:rFonts w:ascii="Times New Roman" w:hAnsi="Times New Roman" w:cs="Times New Roman"/>
          <w:sz w:val="24"/>
          <w:szCs w:val="28"/>
        </w:rPr>
        <w:t xml:space="preserve"> і забезпечують свободу волевиявлення виборців. Принцип періодичності згадується і в Кодексі належної практики у виборчих справах, ухваленим Венеціанською комісією. Також відповідно до Документу</w:t>
      </w:r>
      <w:r w:rsidRPr="00401139">
        <w:rPr>
          <w:rFonts w:ascii="Times New Roman" w:hAnsi="Times New Roman" w:cs="Times New Roman"/>
          <w:sz w:val="24"/>
          <w:szCs w:val="28"/>
        </w:rPr>
        <w:t xml:space="preserve"> Копенгагенської наради Конференції з людського виміру НБСЄ від 29 червня 1990 року воля народу повинна виражатися в ході періодичних і справжніх виборів і вимагається, щоб вільні вибори проводилися через розумні проміжки часу, з розумною періодичністю (підпункт 5.1 пункту 5, пункт 6, підпункт 7.1 пункту 7). </w:t>
      </w:r>
      <w:r>
        <w:rPr>
          <w:rFonts w:ascii="Times New Roman" w:hAnsi="Times New Roman" w:cs="Times New Roman"/>
          <w:sz w:val="24"/>
          <w:szCs w:val="28"/>
        </w:rPr>
        <w:t xml:space="preserve">Як бачимо, суть принципу періодичності полягає у тому, що вибори повинні відбуватися через певні проміжки часу. При </w:t>
      </w:r>
      <w:r>
        <w:rPr>
          <w:rFonts w:ascii="Times New Roman" w:hAnsi="Times New Roman" w:cs="Times New Roman"/>
          <w:sz w:val="24"/>
          <w:szCs w:val="28"/>
        </w:rPr>
        <w:lastRenderedPageBreak/>
        <w:t>цьому виборець повинен розуміти, який саме цей проміжок часу, тобто на який строк він обирає той чи інший орган (принцип правової визначеності).</w:t>
      </w:r>
    </w:p>
    <w:p w:rsidR="00520843" w:rsidRDefault="00520843" w:rsidP="00520843">
      <w:pPr>
        <w:spacing w:after="0"/>
        <w:jc w:val="both"/>
        <w:rPr>
          <w:rFonts w:ascii="Times New Roman" w:hAnsi="Times New Roman" w:cs="Times New Roman"/>
          <w:sz w:val="24"/>
          <w:szCs w:val="28"/>
        </w:rPr>
      </w:pPr>
    </w:p>
    <w:p w:rsidR="00357628" w:rsidRDefault="00357628" w:rsidP="00520843">
      <w:pPr>
        <w:spacing w:after="0"/>
        <w:jc w:val="both"/>
        <w:rPr>
          <w:rFonts w:ascii="Times New Roman" w:hAnsi="Times New Roman" w:cs="Times New Roman"/>
          <w:sz w:val="24"/>
          <w:szCs w:val="28"/>
        </w:rPr>
      </w:pPr>
      <w:r>
        <w:rPr>
          <w:rFonts w:ascii="Times New Roman" w:hAnsi="Times New Roman" w:cs="Times New Roman"/>
          <w:sz w:val="24"/>
          <w:szCs w:val="28"/>
        </w:rPr>
        <w:t>Перед позачерговими місцевими виборами ніхто не повідомляв виборцям, що Київський міський голова та депутати Київської міської ради обираються на 5 років. Про позицію КСУ з цього приводу вже згадували, а іншого офіційного роз</w:t>
      </w:r>
      <w:r w:rsidRPr="009713F8">
        <w:rPr>
          <w:rFonts w:ascii="Times New Roman" w:hAnsi="Times New Roman" w:cs="Times New Roman"/>
          <w:sz w:val="24"/>
          <w:szCs w:val="28"/>
          <w:lang w:val="ru-RU"/>
        </w:rPr>
        <w:t>’</w:t>
      </w:r>
      <w:proofErr w:type="spellStart"/>
      <w:r>
        <w:rPr>
          <w:rFonts w:ascii="Times New Roman" w:hAnsi="Times New Roman" w:cs="Times New Roman"/>
          <w:sz w:val="24"/>
          <w:szCs w:val="28"/>
        </w:rPr>
        <w:t>яснення</w:t>
      </w:r>
      <w:proofErr w:type="spellEnd"/>
      <w:r>
        <w:rPr>
          <w:rFonts w:ascii="Times New Roman" w:hAnsi="Times New Roman" w:cs="Times New Roman"/>
          <w:sz w:val="24"/>
          <w:szCs w:val="28"/>
        </w:rPr>
        <w:t xml:space="preserve"> не було. Таким чином, можна стверджувати, що виборці обирали депутатів Київської міської ради та Київського міського голову на строк до наступних чергових виборів – 25 жовтня 2015 року. </w:t>
      </w:r>
    </w:p>
    <w:p w:rsidR="00520843" w:rsidRDefault="00520843" w:rsidP="00520843">
      <w:pPr>
        <w:spacing w:after="0"/>
        <w:jc w:val="both"/>
        <w:rPr>
          <w:rFonts w:ascii="Times New Roman" w:hAnsi="Times New Roman" w:cs="Times New Roman"/>
          <w:sz w:val="24"/>
          <w:szCs w:val="28"/>
        </w:rPr>
      </w:pPr>
    </w:p>
    <w:p w:rsidR="00357628" w:rsidRPr="0048090A" w:rsidRDefault="00357628" w:rsidP="00520843">
      <w:pPr>
        <w:spacing w:after="0"/>
        <w:jc w:val="both"/>
        <w:rPr>
          <w:rFonts w:ascii="Times New Roman" w:hAnsi="Times New Roman" w:cs="Times New Roman"/>
          <w:sz w:val="24"/>
          <w:szCs w:val="28"/>
        </w:rPr>
      </w:pPr>
      <w:bookmarkStart w:id="0" w:name="_GoBack"/>
      <w:bookmarkEnd w:id="0"/>
      <w:r>
        <w:rPr>
          <w:rFonts w:ascii="Times New Roman" w:hAnsi="Times New Roman" w:cs="Times New Roman"/>
          <w:sz w:val="24"/>
          <w:szCs w:val="28"/>
        </w:rPr>
        <w:t xml:space="preserve">Тому, з огляду на вищезазначені аргументи, чергові вибори депутатів Київської міської ради та Київського міського голови необхідно провести 25 жовтня 2015 року. </w:t>
      </w:r>
    </w:p>
    <w:p w:rsidR="00357628" w:rsidRDefault="00357628" w:rsidP="00357628">
      <w:pPr>
        <w:spacing w:after="0"/>
        <w:rPr>
          <w:rFonts w:ascii="Times New Roman" w:hAnsi="Times New Roman" w:cs="Times New Roman"/>
          <w:sz w:val="28"/>
          <w:szCs w:val="28"/>
        </w:rPr>
      </w:pPr>
    </w:p>
    <w:p w:rsidR="003227DC" w:rsidRDefault="003227DC"/>
    <w:sectPr w:rsidR="003227DC">
      <w:footerReference w:type="default" r:id="rI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436892"/>
      <w:docPartObj>
        <w:docPartGallery w:val="Page Numbers (Bottom of Page)"/>
        <w:docPartUnique/>
      </w:docPartObj>
    </w:sdtPr>
    <w:sdtEndPr/>
    <w:sdtContent>
      <w:p w:rsidR="008648FF" w:rsidRDefault="00520843">
        <w:pPr>
          <w:pStyle w:val="a3"/>
          <w:jc w:val="right"/>
        </w:pPr>
        <w:r>
          <w:fldChar w:fldCharType="begin"/>
        </w:r>
        <w:r>
          <w:instrText>PAGE   \* MERGEFORMAT</w:instrText>
        </w:r>
        <w:r>
          <w:fldChar w:fldCharType="separate"/>
        </w:r>
        <w:r w:rsidRPr="00520843">
          <w:rPr>
            <w:noProof/>
            <w:lang w:val="ru-RU"/>
          </w:rPr>
          <w:t>5</w:t>
        </w:r>
        <w:r>
          <w:fldChar w:fldCharType="end"/>
        </w:r>
      </w:p>
    </w:sdtContent>
  </w:sdt>
  <w:p w:rsidR="008648FF" w:rsidRDefault="0052084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BF"/>
    <w:rsid w:val="003227DC"/>
    <w:rsid w:val="00357628"/>
    <w:rsid w:val="00407BBF"/>
    <w:rsid w:val="0052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D063-9AD6-4C5D-8435-C0C1A0B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628"/>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7628"/>
    <w:pPr>
      <w:tabs>
        <w:tab w:val="center" w:pos="4819"/>
        <w:tab w:val="right" w:pos="9639"/>
      </w:tabs>
      <w:spacing w:after="0" w:line="240" w:lineRule="auto"/>
    </w:pPr>
  </w:style>
  <w:style w:type="character" w:customStyle="1" w:styleId="a4">
    <w:name w:val="Нижний колонтитул Знак"/>
    <w:basedOn w:val="a0"/>
    <w:link w:val="a3"/>
    <w:uiPriority w:val="99"/>
    <w:rsid w:val="00357628"/>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2090</Words>
  <Characters>11915</Characters>
  <Application>Microsoft Office Word</Application>
  <DocSecurity>0</DocSecurity>
  <Lines>99</Lines>
  <Paragraphs>27</Paragraphs>
  <ScaleCrop>false</ScaleCrop>
  <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2015-04-27T10:26:00Z</dcterms:created>
  <dcterms:modified xsi:type="dcterms:W3CDTF">2015-04-27T10:29:00Z</dcterms:modified>
</cp:coreProperties>
</file>